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AB" w:rsidRDefault="00A20472">
      <w:pPr>
        <w:pStyle w:val="Tytu"/>
        <w:outlineLvl w:val="0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ZESTAW PODRĘCZNIKÓW DLA KLASY II TECHNIKUM  </w:t>
      </w:r>
    </w:p>
    <w:p w:rsidR="00A55B4E" w:rsidRDefault="00A20472">
      <w:pPr>
        <w:pStyle w:val="Tytu"/>
        <w:spacing w:after="240"/>
        <w:outlineLvl w:val="0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ZAWÓD: </w:t>
      </w:r>
      <w:r w:rsidRPr="00B07BF4">
        <w:rPr>
          <w:rFonts w:ascii="Calibri" w:hAnsi="Calibri"/>
          <w:color w:val="FF0000"/>
          <w:sz w:val="24"/>
          <w:szCs w:val="24"/>
          <w:lang w:val="pl-PL"/>
        </w:rPr>
        <w:t>TECHNIK LOGISTYK</w:t>
      </w:r>
      <w:r w:rsidR="00A55B4E" w:rsidRPr="00B07BF4">
        <w:rPr>
          <w:rFonts w:ascii="Calibri" w:hAnsi="Calibri"/>
          <w:color w:val="FF0000"/>
          <w:sz w:val="24"/>
          <w:szCs w:val="24"/>
          <w:lang w:val="pl-PL"/>
        </w:rPr>
        <w:t xml:space="preserve"> i TECHNIK EKONOMISTA</w:t>
      </w:r>
    </w:p>
    <w:p w:rsidR="003A3AAB" w:rsidRPr="00540F99" w:rsidRDefault="00A20472">
      <w:pPr>
        <w:pStyle w:val="Tytu"/>
        <w:spacing w:after="240"/>
        <w:outlineLvl w:val="0"/>
        <w:rPr>
          <w:rFonts w:ascii="Calibri" w:hAnsi="Calibri"/>
          <w:color w:val="FF0000"/>
          <w:sz w:val="24"/>
          <w:szCs w:val="24"/>
          <w:lang w:val="pl-PL"/>
        </w:rPr>
      </w:pPr>
      <w:r w:rsidRPr="00540F99">
        <w:rPr>
          <w:rFonts w:ascii="Calibri" w:hAnsi="Calibri"/>
          <w:color w:val="FF0000"/>
          <w:sz w:val="24"/>
          <w:szCs w:val="24"/>
          <w:lang w:val="pl-PL"/>
        </w:rPr>
        <w:t xml:space="preserve">   202</w:t>
      </w:r>
      <w:r w:rsidR="00B07BF4" w:rsidRPr="00540F99">
        <w:rPr>
          <w:rFonts w:ascii="Calibri" w:hAnsi="Calibri"/>
          <w:color w:val="FF0000"/>
          <w:sz w:val="24"/>
          <w:szCs w:val="24"/>
          <w:lang w:val="pl-PL"/>
        </w:rPr>
        <w:t>5</w:t>
      </w:r>
      <w:bookmarkStart w:id="0" w:name="_GoBack"/>
      <w:bookmarkEnd w:id="0"/>
      <w:r w:rsidRPr="00540F99">
        <w:rPr>
          <w:rFonts w:ascii="Calibri" w:hAnsi="Calibri"/>
          <w:color w:val="FF0000"/>
          <w:sz w:val="24"/>
          <w:szCs w:val="24"/>
          <w:lang w:val="pl-PL"/>
        </w:rPr>
        <w:t>/202</w:t>
      </w:r>
      <w:r w:rsidR="00B07BF4" w:rsidRPr="00540F99">
        <w:rPr>
          <w:rFonts w:ascii="Calibri" w:hAnsi="Calibri"/>
          <w:color w:val="FF0000"/>
          <w:sz w:val="24"/>
          <w:szCs w:val="24"/>
          <w:lang w:val="pl-PL"/>
        </w:rPr>
        <w:t>6</w:t>
      </w: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284"/>
        <w:gridCol w:w="4369"/>
        <w:gridCol w:w="4926"/>
        <w:gridCol w:w="2809"/>
      </w:tblGrid>
      <w:tr w:rsidR="003A3AAB">
        <w:trPr>
          <w:trHeight w:val="2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AB" w:rsidRDefault="00A20472">
            <w:pPr>
              <w:pStyle w:val="Standard"/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bookmarkStart w:id="1" w:name="_Hlk137466626"/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AB" w:rsidRDefault="00A20472">
            <w:pPr>
              <w:pStyle w:val="Standard"/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Autor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AB" w:rsidRDefault="00A20472">
            <w:pPr>
              <w:pStyle w:val="Standard"/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Tytuł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AB" w:rsidRDefault="00A20472">
            <w:pPr>
              <w:pStyle w:val="Standard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Wydawnictwo</w:t>
            </w:r>
          </w:p>
        </w:tc>
      </w:tr>
      <w:tr w:rsidR="003A3AAB">
        <w:trPr>
          <w:trHeight w:val="340"/>
          <w:jc w:val="center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spacing w:after="24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Język polski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snapToGrid w:val="0"/>
              <w:ind w:left="174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Małgorzata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Chmiel</w:t>
            </w:r>
            <w:proofErr w:type="spellEnd"/>
            <w:r>
              <w:rPr>
                <w:i/>
                <w:iCs/>
              </w:rPr>
              <w:t xml:space="preserve">, Anna </w:t>
            </w:r>
            <w:proofErr w:type="spellStart"/>
            <w:r>
              <w:rPr>
                <w:i/>
                <w:iCs/>
              </w:rPr>
              <w:t>Cisowska</w:t>
            </w:r>
            <w:proofErr w:type="spellEnd"/>
            <w:r>
              <w:rPr>
                <w:i/>
                <w:iCs/>
              </w:rPr>
              <w:t xml:space="preserve">, Joanna </w:t>
            </w:r>
            <w:proofErr w:type="spellStart"/>
            <w:r>
              <w:rPr>
                <w:i/>
                <w:iCs/>
              </w:rPr>
              <w:t>Kościerzyńska</w:t>
            </w:r>
            <w:proofErr w:type="spellEnd"/>
            <w:r>
              <w:rPr>
                <w:i/>
                <w:iCs/>
              </w:rPr>
              <w:t xml:space="preserve">, Helena </w:t>
            </w:r>
            <w:proofErr w:type="spellStart"/>
            <w:r>
              <w:rPr>
                <w:i/>
                <w:iCs/>
              </w:rPr>
              <w:t>Kusy</w:t>
            </w:r>
            <w:proofErr w:type="spellEnd"/>
            <w:r>
              <w:rPr>
                <w:i/>
                <w:iCs/>
              </w:rPr>
              <w:t xml:space="preserve">, Anna </w:t>
            </w:r>
            <w:proofErr w:type="spellStart"/>
            <w:r>
              <w:rPr>
                <w:i/>
                <w:iCs/>
              </w:rPr>
              <w:t>Równy</w:t>
            </w:r>
            <w:proofErr w:type="spellEnd"/>
            <w:r>
              <w:rPr>
                <w:i/>
                <w:iCs/>
              </w:rPr>
              <w:t xml:space="preserve">, Aleksandra </w:t>
            </w:r>
            <w:proofErr w:type="spellStart"/>
            <w:r>
              <w:rPr>
                <w:i/>
                <w:iCs/>
              </w:rPr>
              <w:t>Wróblewska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Ponad słowami. Klasa 2 część 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pStyle w:val="Standard"/>
              <w:snapToGrid w:val="0"/>
              <w:spacing w:after="24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snapToGrid w:val="0"/>
              <w:ind w:left="174"/>
              <w:rPr>
                <w:i/>
                <w:iCs/>
              </w:rPr>
            </w:pPr>
            <w:r>
              <w:rPr>
                <w:i/>
                <w:iCs/>
              </w:rPr>
              <w:t xml:space="preserve">Anna </w:t>
            </w:r>
            <w:proofErr w:type="spellStart"/>
            <w:r>
              <w:rPr>
                <w:i/>
                <w:iCs/>
              </w:rPr>
              <w:t>Cisowska</w:t>
            </w:r>
            <w:proofErr w:type="spellEnd"/>
            <w:r>
              <w:rPr>
                <w:i/>
                <w:iCs/>
              </w:rPr>
              <w:t xml:space="preserve">, Joanna </w:t>
            </w:r>
            <w:proofErr w:type="spellStart"/>
            <w:r>
              <w:rPr>
                <w:i/>
                <w:iCs/>
              </w:rPr>
              <w:t>Kościerzyńska</w:t>
            </w:r>
            <w:proofErr w:type="spellEnd"/>
            <w:r>
              <w:rPr>
                <w:i/>
                <w:iCs/>
              </w:rPr>
              <w:t xml:space="preserve">, Helena </w:t>
            </w:r>
            <w:proofErr w:type="spellStart"/>
            <w:r>
              <w:rPr>
                <w:i/>
                <w:iCs/>
              </w:rPr>
              <w:t>Kusy</w:t>
            </w:r>
            <w:proofErr w:type="spellEnd"/>
            <w:r>
              <w:rPr>
                <w:i/>
                <w:iCs/>
              </w:rPr>
              <w:t xml:space="preserve">, Anna </w:t>
            </w:r>
            <w:proofErr w:type="spellStart"/>
            <w:r>
              <w:rPr>
                <w:i/>
                <w:iCs/>
              </w:rPr>
              <w:t>Równy</w:t>
            </w:r>
            <w:proofErr w:type="spellEnd"/>
            <w:r>
              <w:rPr>
                <w:i/>
                <w:iCs/>
              </w:rPr>
              <w:t xml:space="preserve">, Aleksandra </w:t>
            </w:r>
            <w:proofErr w:type="spellStart"/>
            <w:r>
              <w:rPr>
                <w:i/>
                <w:iCs/>
              </w:rPr>
              <w:t>Wróblewska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Ponad słowami. Klasa 2 część 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Język angielski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pStyle w:val="Standard"/>
              <w:snapToGrid w:val="0"/>
              <w:ind w:left="139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Helvetica Neue;Helvetica;Arial;" w:hAnsi="Helvetica Neue;Helvetica;Arial;"/>
                <w:i/>
                <w:iCs/>
                <w:sz w:val="18"/>
              </w:rPr>
            </w:pPr>
            <w:r>
              <w:rPr>
                <w:rFonts w:ascii="Helvetica Neue;Helvetica;Arial;" w:hAnsi="Helvetica Neue;Helvetica;Arial;"/>
                <w:i/>
                <w:iCs/>
                <w:color w:val="FF0000"/>
                <w:sz w:val="18"/>
                <w:szCs w:val="22"/>
              </w:rPr>
              <w:t>O PODRĘCZNIKU Z                          J. ANGIELSKIEGO DECYDUJE NAUCZYCIEL WE WRZEŚNIU</w:t>
            </w:r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  <w:t>Język niemiecki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A. </w:t>
            </w:r>
            <w:proofErr w:type="spellStart"/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>Kryczyńska</w:t>
            </w:r>
            <w:proofErr w:type="spellEnd"/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 –</w:t>
            </w:r>
            <w:proofErr w:type="spellStart"/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>Pham</w:t>
            </w:r>
            <w:proofErr w:type="spellEnd"/>
          </w:p>
          <w:p w:rsidR="003A3AAB" w:rsidRDefault="00A20472">
            <w:pPr>
              <w:pStyle w:val="Standard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S. </w:t>
            </w:r>
            <w:proofErr w:type="spellStart"/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>Kośliński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Pr="00A23E3F" w:rsidRDefault="00A23E3F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A23E3F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Effekt</w:t>
            </w:r>
            <w:proofErr w:type="spellEnd"/>
            <w:r w:rsidRPr="00A23E3F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 </w:t>
            </w:r>
            <w:proofErr w:type="spellStart"/>
            <w:r w:rsidRPr="00A23E3F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neu</w:t>
            </w:r>
            <w:proofErr w:type="spellEnd"/>
            <w:r w:rsidRPr="00A23E3F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 1 / 2 </w:t>
            </w:r>
            <w:r w:rsidR="00A20472" w:rsidRPr="00A23E3F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– Język niemiecki- podręcznik i ćwiczenia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  <w:color w:val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pl-PL"/>
              </w:rPr>
              <w:t>WSiP</w:t>
            </w:r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Matematyka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 xml:space="preserve">W. Babiański, L. Chańko, k.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Wej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0" w:rsidRPr="00B07280" w:rsidRDefault="00B07280" w:rsidP="00B07280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0728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NOWA </w:t>
            </w:r>
            <w:proofErr w:type="spellStart"/>
            <w:r w:rsidRPr="00B0728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MATeMAtyka</w:t>
            </w:r>
            <w:proofErr w:type="spellEnd"/>
            <w:r w:rsidRPr="00B0728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 1. Zakres podstawowy.</w:t>
            </w:r>
          </w:p>
          <w:p w:rsidR="003A3AAB" w:rsidRDefault="00B07280" w:rsidP="00B07280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B0728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NOWA </w:t>
            </w:r>
            <w:proofErr w:type="spellStart"/>
            <w:r w:rsidRPr="00B0728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MATeMAtyka</w:t>
            </w:r>
            <w:proofErr w:type="spellEnd"/>
            <w:r w:rsidRPr="00B0728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 2. Zakres podstawowy.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Historia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J. Czubaty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ind w:left="139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Historia2. Zakres podstawowy</w:t>
            </w:r>
            <w:r w:rsidR="002800C1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Nowa Edycja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WSiP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pStyle w:val="Standard"/>
              <w:snapToGrid w:val="0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</w:p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Geografia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pStyle w:val="Standard"/>
              <w:snapToGrid w:val="0"/>
              <w:ind w:left="174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 xml:space="preserve">T. Rachwał,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W.Kilar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pStyle w:val="Standard"/>
              <w:snapToGrid w:val="0"/>
              <w:ind w:left="139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  <w:p w:rsidR="003A3AAB" w:rsidRDefault="00F816AA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 xml:space="preserve"> Nowe </w:t>
            </w:r>
            <w:r w:rsidR="00A20472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Oblicza geografii 2, zakres rozszerzony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3A3AAB">
            <w:pPr>
              <w:rPr>
                <w:rFonts w:ascii="Calibri" w:hAnsi="Calibri"/>
                <w:i/>
                <w:iCs/>
              </w:rPr>
            </w:pPr>
          </w:p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Biologia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A.Helmin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, J. Holeczek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Podręcznik dla liceum i technikum zakres podstawowy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Fizyka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suppressAutoHyphens w:val="0"/>
              <w:spacing w:after="160" w:line="252" w:lineRule="auto"/>
              <w:textAlignment w:val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 xml:space="preserve">L. Lehman, W. </w:t>
            </w:r>
            <w:proofErr w:type="spellStart"/>
            <w:r>
              <w:rPr>
                <w:rFonts w:cs="Calibri"/>
                <w:i/>
                <w:iCs/>
                <w:color w:val="000000"/>
              </w:rPr>
              <w:t>Polesiuk</w:t>
            </w:r>
            <w:proofErr w:type="spellEnd"/>
            <w:r>
              <w:rPr>
                <w:rFonts w:cs="Calibri"/>
                <w:i/>
                <w:iCs/>
                <w:color w:val="000000"/>
              </w:rPr>
              <w:t xml:space="preserve">, G.F. </w:t>
            </w:r>
            <w:proofErr w:type="spellStart"/>
            <w:r>
              <w:rPr>
                <w:rFonts w:cs="Calibri"/>
                <w:i/>
                <w:iCs/>
                <w:color w:val="000000"/>
              </w:rPr>
              <w:t>Wojewoda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Pr="00C44A1A" w:rsidRDefault="00C44A1A">
            <w:pPr>
              <w:pStyle w:val="Standard"/>
              <w:snapToGrid w:val="0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pl-PL"/>
              </w:rPr>
            </w:pPr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,,</w:t>
            </w:r>
            <w:proofErr w:type="spellStart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Fizyka</w:t>
            </w:r>
            <w:proofErr w:type="spellEnd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2 </w:t>
            </w:r>
            <w:proofErr w:type="spellStart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Podręcznik</w:t>
            </w:r>
            <w:proofErr w:type="spellEnd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Liceum</w:t>
            </w:r>
            <w:proofErr w:type="spellEnd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technikum</w:t>
            </w:r>
            <w:proofErr w:type="spellEnd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Zakres</w:t>
            </w:r>
            <w:proofErr w:type="spellEnd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4A1A">
              <w:rPr>
                <w:rFonts w:ascii="Helvetica" w:hAnsi="Helvetica"/>
                <w:i/>
                <w:color w:val="000000" w:themeColor="text1"/>
                <w:sz w:val="18"/>
                <w:szCs w:val="18"/>
                <w:shd w:val="clear" w:color="auto" w:fill="FFFFFF"/>
              </w:rPr>
              <w:t>podstawowy</w:t>
            </w:r>
            <w:proofErr w:type="spell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WSiP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Informatyka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 xml:space="preserve">J. Mazur, P.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Perekietka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, Z. Talaga, J.S. Wierzbicki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Informatyka na czasie 2. Zakres podstawowy. Podręcznik dla liceum ogólnokształcącego i technikum.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  <w:t xml:space="preserve">R.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  <w:t>Hossa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  <w:t>Mrzigot</w:t>
            </w:r>
            <w:proofErr w:type="spellEnd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  <w:t xml:space="preserve">, J.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  <w:t>Mrzigot</w:t>
            </w:r>
            <w:proofErr w:type="spellEnd"/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3C" w:rsidRPr="00E9283C" w:rsidRDefault="00E9283C" w:rsidP="00E9283C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E9283C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Nowa To jest chemia 2, </w:t>
            </w:r>
          </w:p>
          <w:p w:rsidR="003A3AAB" w:rsidRDefault="00E9283C" w:rsidP="00E9283C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E9283C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Zakres podstawowy, Edycja 2024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Pr="006E0A4F" w:rsidRDefault="00942467">
            <w:pPr>
              <w:pStyle w:val="Standard"/>
              <w:snapToGrid w:val="0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   </w:t>
            </w:r>
            <w:r w:rsidR="006E0A4F" w:rsidRPr="006E0A4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pl-PL"/>
              </w:rPr>
              <w:t>Biznes i zarządzanie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Pr="009507E4" w:rsidRDefault="009507E4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 Ewa </w:t>
            </w:r>
            <w:proofErr w:type="spellStart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Kawczyńska</w:t>
            </w:r>
            <w:proofErr w:type="spellEnd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Kiełbasa</w:t>
            </w:r>
            <w:proofErr w:type="spellEnd"/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Pr="009507E4" w:rsidRDefault="009507E4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  <w:color w:val="000000" w:themeColor="text1"/>
                <w:lang w:val="pl-PL"/>
              </w:rPr>
            </w:pPr>
            <w:bookmarkStart w:id="2" w:name="_GoBack2"/>
            <w:bookmarkEnd w:id="2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Biznes</w:t>
            </w:r>
            <w:proofErr w:type="spellEnd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 i </w:t>
            </w:r>
            <w:proofErr w:type="spellStart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Zarzadzanie</w:t>
            </w:r>
            <w:proofErr w:type="spellEnd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 2 </w:t>
            </w:r>
            <w:proofErr w:type="spellStart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zakres</w:t>
            </w:r>
            <w:proofErr w:type="spellEnd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507E4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podstawowy</w:t>
            </w:r>
            <w:proofErr w:type="spellEnd"/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AB" w:rsidRDefault="009507E4">
            <w:pPr>
              <w:pStyle w:val="Standard"/>
              <w:snapToGrid w:val="0"/>
              <w:rPr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WSIP</w:t>
            </w:r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Pr="00942467" w:rsidRDefault="00942467">
            <w:pPr>
              <w:pStyle w:val="Standard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</w:pPr>
            <w:r w:rsidRPr="00942467"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 xml:space="preserve">  </w:t>
            </w:r>
            <w:r w:rsidR="00A20472" w:rsidRPr="00942467"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>Prawo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A20472">
            <w:pPr>
              <w:pStyle w:val="Standard"/>
              <w:ind w:left="43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-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3A3AAB">
            <w:pPr>
              <w:pStyle w:val="Standard"/>
              <w:ind w:left="31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B07280">
            <w:pPr>
              <w:ind w:left="32"/>
              <w:rPr>
                <w:rFonts w:ascii="Calibri" w:hAnsi="Calibri"/>
                <w:i/>
                <w:iCs/>
              </w:rPr>
            </w:pPr>
            <w:r w:rsidRPr="00B07280">
              <w:rPr>
                <w:rFonts w:ascii="Calibri" w:hAnsi="Calibri"/>
                <w:i/>
                <w:iCs/>
                <w:color w:val="FF0000"/>
                <w:lang w:val="pl-PL"/>
              </w:rPr>
              <w:t>Materiały własne nauczyciela</w:t>
            </w:r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Pr="00942467" w:rsidRDefault="00942467" w:rsidP="00942467">
            <w:pPr>
              <w:pStyle w:val="Standard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</w:pPr>
            <w:r w:rsidRPr="00942467"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 xml:space="preserve">  </w:t>
            </w:r>
            <w:r w:rsidR="00A20472" w:rsidRPr="00942467"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>Religia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A20472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 xml:space="preserve"> E.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Kondrak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6C444B" w:rsidP="006C444B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Sczęśliwi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 xml:space="preserve"> którzy żyją </w:t>
            </w:r>
            <w:r w:rsidR="00BE1386"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nadzieja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A20472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Jedność</w:t>
            </w:r>
            <w:proofErr w:type="spellEnd"/>
          </w:p>
        </w:tc>
      </w:tr>
      <w:tr w:rsidR="00942467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2467" w:rsidRPr="00942467" w:rsidRDefault="004F2BAE" w:rsidP="004F2BAE">
            <w:pPr>
              <w:pStyle w:val="Standard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>Wychowanie obywatelskie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2467" w:rsidRDefault="00942467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2467" w:rsidRDefault="00942467" w:rsidP="006C444B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2467" w:rsidRDefault="004F2BAE">
            <w:pPr>
              <w:rPr>
                <w:rFonts w:ascii="Calibri" w:hAnsi="Calibri"/>
                <w:i/>
                <w:iCs/>
              </w:rPr>
            </w:pPr>
            <w:r>
              <w:rPr>
                <w:rFonts w:ascii="Helvetica Neue;Helvetica;Arial;" w:hAnsi="Helvetica Neue;Helvetica;Arial;" w:cs="Calibri"/>
                <w:iCs/>
                <w:color w:val="FF0000"/>
                <w:sz w:val="18"/>
              </w:rPr>
              <w:t>NIE KUPOWAĆ PODRĘCZNIKA -  O WYBORZE PODRĘCZNIKA NAUCZYCIEL POINFORMUJE</w:t>
            </w:r>
          </w:p>
        </w:tc>
      </w:tr>
      <w:tr w:rsidR="003A3AAB">
        <w:trPr>
          <w:trHeight w:val="3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Pr="00942467" w:rsidRDefault="00A20472">
            <w:pPr>
              <w:pStyle w:val="Standard"/>
              <w:ind w:left="-105" w:firstLine="181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</w:pPr>
            <w:r w:rsidRPr="00942467"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>Etyka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A20472">
            <w:pPr>
              <w:pStyle w:val="Standard"/>
              <w:ind w:left="43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 xml:space="preserve">P.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Kołodziński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, J. Kapiszewski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A20472">
            <w:pPr>
              <w:pStyle w:val="Standard"/>
              <w:ind w:left="31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Etyka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AAB" w:rsidRDefault="003A3AAB">
            <w:pPr>
              <w:pStyle w:val="Standard"/>
              <w:ind w:left="174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</w:tr>
      <w:bookmarkEnd w:id="1"/>
    </w:tbl>
    <w:p w:rsidR="003A3AAB" w:rsidRDefault="003A3AAB">
      <w:pPr>
        <w:pStyle w:val="Standard"/>
        <w:rPr>
          <w:rFonts w:ascii="Calibri" w:hAnsi="Calibri"/>
          <w:sz w:val="22"/>
          <w:szCs w:val="22"/>
          <w:lang w:val="pl-PL"/>
        </w:rPr>
      </w:pPr>
    </w:p>
    <w:p w:rsidR="003A3AAB" w:rsidRDefault="003A3AAB">
      <w:pPr>
        <w:rPr>
          <w:rFonts w:ascii="Calibri" w:hAnsi="Calibri"/>
          <w:color w:val="FF0000"/>
          <w:sz w:val="22"/>
          <w:szCs w:val="22"/>
          <w:lang w:val="pl-PL"/>
        </w:rPr>
      </w:pPr>
    </w:p>
    <w:sectPr w:rsidR="003A3AAB" w:rsidSect="00057487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AB"/>
    <w:rsid w:val="0001294D"/>
    <w:rsid w:val="00057487"/>
    <w:rsid w:val="00225D52"/>
    <w:rsid w:val="002800C1"/>
    <w:rsid w:val="002F2568"/>
    <w:rsid w:val="003A3AAB"/>
    <w:rsid w:val="004575EB"/>
    <w:rsid w:val="004F2BAE"/>
    <w:rsid w:val="004F6F37"/>
    <w:rsid w:val="00540F99"/>
    <w:rsid w:val="006C444B"/>
    <w:rsid w:val="006E0A4F"/>
    <w:rsid w:val="007737CC"/>
    <w:rsid w:val="008C3EF8"/>
    <w:rsid w:val="008F3BC4"/>
    <w:rsid w:val="00942467"/>
    <w:rsid w:val="009507E4"/>
    <w:rsid w:val="00A20472"/>
    <w:rsid w:val="00A23E3F"/>
    <w:rsid w:val="00A55B4E"/>
    <w:rsid w:val="00B07280"/>
    <w:rsid w:val="00B07BF4"/>
    <w:rsid w:val="00BE1386"/>
    <w:rsid w:val="00C44A1A"/>
    <w:rsid w:val="00E12CB9"/>
    <w:rsid w:val="00E9283C"/>
    <w:rsid w:val="00F816AA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6C7EF-E664-481B-B6DC-17DB05C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68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B068D"/>
    <w:rPr>
      <w:rFonts w:ascii="Times New Roman" w:eastAsia="Andale Sans UI" w:hAnsi="Times New Roman" w:cs="Tahoma"/>
      <w:b/>
      <w:bCs/>
      <w:kern w:val="2"/>
      <w:sz w:val="28"/>
      <w:szCs w:val="28"/>
      <w:lang w:val="de-DE" w:eastAsia="ja-JP" w:bidi="fa-IR"/>
    </w:rPr>
  </w:style>
  <w:style w:type="character" w:customStyle="1" w:styleId="PodtytuZnak">
    <w:name w:val="Podtytuł Znak"/>
    <w:basedOn w:val="Domylnaczcionkaakapitu"/>
    <w:link w:val="Podtytu"/>
    <w:qFormat/>
    <w:rsid w:val="00AB068D"/>
    <w:rPr>
      <w:rFonts w:ascii="Arial" w:eastAsia="Andale Sans UI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B068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B06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57487"/>
    <w:pPr>
      <w:spacing w:after="140" w:line="276" w:lineRule="auto"/>
    </w:pPr>
  </w:style>
  <w:style w:type="paragraph" w:styleId="Lista">
    <w:name w:val="List"/>
    <w:basedOn w:val="Tekstpodstawowy"/>
    <w:rsid w:val="00057487"/>
    <w:rPr>
      <w:rFonts w:cs="Arial"/>
    </w:rPr>
  </w:style>
  <w:style w:type="paragraph" w:styleId="Legenda">
    <w:name w:val="caption"/>
    <w:basedOn w:val="Normalny"/>
    <w:qFormat/>
    <w:rsid w:val="0005748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7487"/>
    <w:pPr>
      <w:suppressLineNumbers/>
    </w:pPr>
    <w:rPr>
      <w:rFonts w:cs="Arial"/>
    </w:rPr>
  </w:style>
  <w:style w:type="paragraph" w:customStyle="1" w:styleId="Standard">
    <w:name w:val="Standard"/>
    <w:qFormat/>
    <w:rsid w:val="00AB068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qFormat/>
    <w:rsid w:val="00AB068D"/>
    <w:pPr>
      <w:jc w:val="center"/>
    </w:pPr>
    <w:rPr>
      <w:b/>
      <w:bCs/>
      <w:sz w:val="28"/>
      <w:szCs w:val="28"/>
    </w:rPr>
  </w:style>
  <w:style w:type="paragraph" w:styleId="Podtytu">
    <w:name w:val="Subtitle"/>
    <w:basedOn w:val="Nagwek"/>
    <w:next w:val="Normalny"/>
    <w:link w:val="PodtytuZnak"/>
    <w:qFormat/>
    <w:rsid w:val="00AB068D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057487"/>
  </w:style>
  <w:style w:type="table" w:styleId="Tabela-Siatka">
    <w:name w:val="Table Grid"/>
    <w:basedOn w:val="Standardowy"/>
    <w:uiPriority w:val="39"/>
    <w:rsid w:val="0093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13</cp:revision>
  <dcterms:created xsi:type="dcterms:W3CDTF">2025-06-09T06:25:00Z</dcterms:created>
  <dcterms:modified xsi:type="dcterms:W3CDTF">2025-06-18T09:59:00Z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