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C39E" w14:textId="0DC14A8E" w:rsidR="000F0C80" w:rsidRPr="008A2057" w:rsidRDefault="000F0C80" w:rsidP="007E4497">
      <w:pPr>
        <w:pStyle w:val="NormalnyWeb"/>
        <w:spacing w:after="240" w:afterAutospacing="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8A2057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Klauzula informacyjna</w:t>
      </w:r>
      <w:r w:rsidR="009E3A05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na stronę internetową</w:t>
      </w:r>
    </w:p>
    <w:p w14:paraId="1C49794A" w14:textId="77777777" w:rsidR="000F0C80" w:rsidRPr="008A2057" w:rsidRDefault="000F0C80" w:rsidP="005E45B2">
      <w:pPr>
        <w:spacing w:before="100" w:beforeAutospacing="1" w:after="100" w:afterAutospacing="1" w:line="276" w:lineRule="auto"/>
        <w:ind w:left="-180"/>
        <w:jc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 w:rsidRPr="008A205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Zgodnie z art. 13 ust. 1 i ust. 2 rozporządzenia Parlamentu Europejskiego i Rady (UE) 2016/679 z 27 kwietnia 2016 r. w sprawie ochrony osób fizycznych w związku z przetwarzaniem danych osobowych i w sprawie swobodnego przepływu takich danych oraz uchylenia dyrektywy 95/46/WE (RODO), informujemy, iż:</w:t>
      </w:r>
    </w:p>
    <w:p w14:paraId="49BECD25" w14:textId="2C377B20" w:rsidR="000F0C80" w:rsidRPr="00843620" w:rsidRDefault="000F0C80" w:rsidP="005E45B2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0"/>
        <w:jc w:val="both"/>
        <w:rPr>
          <w:rStyle w:val="Uwydatnienie"/>
          <w:rFonts w:asciiTheme="minorHAnsi" w:hAnsiTheme="minorHAnsi" w:cstheme="minorHAnsi"/>
          <w:bCs/>
          <w:i w:val="0"/>
          <w:sz w:val="22"/>
          <w:szCs w:val="22"/>
        </w:rPr>
      </w:pPr>
      <w:r w:rsidRPr="008A2057">
        <w:rPr>
          <w:rFonts w:asciiTheme="minorHAnsi" w:hAnsiTheme="minorHAnsi" w:cstheme="minorHAnsi"/>
          <w:bCs/>
          <w:iCs/>
          <w:sz w:val="22"/>
          <w:szCs w:val="22"/>
        </w:rPr>
        <w:t xml:space="preserve">administratorem Państwa danych </w:t>
      </w:r>
      <w:r w:rsidRPr="00843620">
        <w:rPr>
          <w:rFonts w:asciiTheme="minorHAnsi" w:hAnsiTheme="minorHAnsi" w:cstheme="minorHAnsi"/>
          <w:bCs/>
          <w:iCs/>
          <w:sz w:val="22"/>
          <w:szCs w:val="22"/>
        </w:rPr>
        <w:t xml:space="preserve">osobowych jest </w:t>
      </w:r>
      <w:r w:rsidR="00843620" w:rsidRPr="00843620">
        <w:rPr>
          <w:sz w:val="22"/>
          <w:szCs w:val="22"/>
        </w:rPr>
        <w:t>Po</w:t>
      </w:r>
      <w:r w:rsidR="009E3A05">
        <w:rPr>
          <w:sz w:val="22"/>
          <w:szCs w:val="22"/>
        </w:rPr>
        <w:t xml:space="preserve">radnia Psychologiczno-Pedagogiczna </w:t>
      </w:r>
      <w:r w:rsidR="00843620" w:rsidRPr="00843620">
        <w:rPr>
          <w:sz w:val="22"/>
          <w:szCs w:val="22"/>
        </w:rPr>
        <w:t>w Środzie Śląskiej</w:t>
      </w:r>
      <w:r w:rsidR="00843620" w:rsidRPr="00843620">
        <w:rPr>
          <w:rFonts w:asciiTheme="minorHAnsi" w:hAnsiTheme="minorHAnsi" w:cstheme="minorHAnsi"/>
          <w:iCs/>
          <w:sz w:val="22"/>
          <w:szCs w:val="22"/>
        </w:rPr>
        <w:t>, ul. Wrocławska 2, 55-300 Środa Śląska</w:t>
      </w:r>
      <w:r w:rsidRPr="00843620">
        <w:rPr>
          <w:rStyle w:val="Uwydatnienie"/>
          <w:rFonts w:asciiTheme="minorHAnsi" w:hAnsiTheme="minorHAnsi" w:cstheme="minorHAnsi"/>
          <w:bCs/>
          <w:i w:val="0"/>
          <w:sz w:val="22"/>
          <w:szCs w:val="22"/>
        </w:rPr>
        <w:t>;</w:t>
      </w:r>
    </w:p>
    <w:p w14:paraId="2F1A338C" w14:textId="77777777" w:rsidR="009E3A05" w:rsidRDefault="000F0C80" w:rsidP="009E3A05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A2057">
        <w:rPr>
          <w:rFonts w:asciiTheme="minorHAnsi" w:hAnsiTheme="minorHAnsi" w:cstheme="minorHAnsi"/>
          <w:bCs/>
          <w:iCs/>
          <w:sz w:val="22"/>
          <w:szCs w:val="22"/>
        </w:rPr>
        <w:t>kontakt z Inspektorem Ochrony Danych możliwy jest pod adresem e-mail</w:t>
      </w:r>
      <w:r w:rsidR="008B4F52" w:rsidRPr="008A2057">
        <w:rPr>
          <w:rFonts w:asciiTheme="minorHAnsi" w:hAnsiTheme="minorHAnsi" w:cstheme="minorHAnsi"/>
          <w:bCs/>
          <w:iCs/>
          <w:sz w:val="22"/>
          <w:szCs w:val="22"/>
        </w:rPr>
        <w:t xml:space="preserve">: </w:t>
      </w:r>
      <w:hyperlink r:id="rId7" w:history="1">
        <w:r w:rsidR="008A2057" w:rsidRPr="008A2057">
          <w:rPr>
            <w:rStyle w:val="Hipercze"/>
            <w:rFonts w:asciiTheme="minorHAnsi" w:hAnsiTheme="minorHAnsi" w:cstheme="minorHAnsi"/>
            <w:bCs/>
            <w:iCs/>
            <w:sz w:val="22"/>
            <w:szCs w:val="22"/>
          </w:rPr>
          <w:t>rodo.hr.consulting@gmail.com</w:t>
        </w:r>
      </w:hyperlink>
      <w:r w:rsidR="008A2057" w:rsidRPr="008A2057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8A2057">
        <w:rPr>
          <w:rFonts w:asciiTheme="minorHAnsi" w:hAnsiTheme="minorHAnsi" w:cstheme="minorHAnsi"/>
          <w:bCs/>
          <w:iCs/>
          <w:sz w:val="22"/>
          <w:szCs w:val="22"/>
        </w:rPr>
        <w:t>lub adresem do korespondencji jest adres administratora.</w:t>
      </w:r>
    </w:p>
    <w:p w14:paraId="1EBE59F5" w14:textId="73806B99" w:rsidR="009E3A05" w:rsidRPr="009E3A05" w:rsidRDefault="009E3A05" w:rsidP="009E3A05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9E3A05">
        <w:rPr>
          <w:rFonts w:asciiTheme="minorHAnsi" w:hAnsiTheme="minorHAnsi" w:cstheme="minorHAnsi"/>
          <w:bCs/>
          <w:iCs/>
          <w:sz w:val="22"/>
          <w:szCs w:val="22"/>
        </w:rPr>
        <w:t xml:space="preserve">Cel przetwarzania danych: realizacja obowiązków wynikających z przepisów prawa - art. 6 ust. 1 lit. c RODO; </w:t>
      </w:r>
      <w:r w:rsidRPr="009E3A05">
        <w:rPr>
          <w:rFonts w:asciiTheme="minorHAnsi" w:hAnsiTheme="minorHAnsi" w:cstheme="minorHAnsi"/>
          <w:color w:val="121416"/>
          <w:sz w:val="22"/>
          <w:szCs w:val="22"/>
        </w:rPr>
        <w:t xml:space="preserve">osoba, której dane dotyczą wyraziła zgodę na przetwarzanie swoich danych osobowych w jednym lub większej liczbie określonych celów – art. 6 ust.1 lit. a; przetwarzanie jest niezbędne do wykonania umowy, której stroną jest osoba, której dane dotyczą, lub do podjęcia działań na żądanie osoby, której dane dotyczą, przed zawarciem umowy </w:t>
      </w:r>
      <w:bookmarkStart w:id="0" w:name="_Hlk121486754"/>
      <w:r w:rsidRPr="009E3A05">
        <w:rPr>
          <w:rFonts w:asciiTheme="minorHAnsi" w:hAnsiTheme="minorHAnsi" w:cstheme="minorHAnsi"/>
          <w:color w:val="121416"/>
          <w:sz w:val="22"/>
          <w:szCs w:val="22"/>
        </w:rPr>
        <w:t xml:space="preserve">– </w:t>
      </w:r>
      <w:bookmarkEnd w:id="0"/>
      <w:r w:rsidRPr="009E3A05">
        <w:rPr>
          <w:rFonts w:asciiTheme="minorHAnsi" w:hAnsiTheme="minorHAnsi" w:cstheme="minorHAnsi"/>
          <w:color w:val="121416"/>
          <w:sz w:val="22"/>
          <w:szCs w:val="22"/>
        </w:rPr>
        <w:t xml:space="preserve">art.6 ust.1 lit. b; </w:t>
      </w:r>
      <w:r w:rsidRPr="009E3A0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przetwarzanie jest niezbędne do celów wynikających z prawnie uzasadnionych interesów realizowanych przez administratora </w:t>
      </w:r>
      <w:r w:rsidRPr="009E3A05">
        <w:rPr>
          <w:rFonts w:asciiTheme="minorHAnsi" w:hAnsiTheme="minorHAnsi" w:cstheme="minorHAnsi"/>
          <w:color w:val="121416"/>
          <w:sz w:val="22"/>
          <w:szCs w:val="22"/>
        </w:rPr>
        <w:t xml:space="preserve">– </w:t>
      </w:r>
      <w:r w:rsidRPr="009E3A05">
        <w:rPr>
          <w:rFonts w:asciiTheme="minorHAnsi" w:hAnsiTheme="minorHAnsi" w:cstheme="minorHAnsi"/>
          <w:bCs/>
          <w:sz w:val="22"/>
          <w:szCs w:val="22"/>
        </w:rPr>
        <w:t>art. 6 ust. 1 lit. f RODO</w:t>
      </w:r>
    </w:p>
    <w:p w14:paraId="34147DB5" w14:textId="07794617" w:rsidR="000F0C80" w:rsidRPr="008A2057" w:rsidRDefault="000F0C80" w:rsidP="005E45B2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0"/>
        <w:jc w:val="both"/>
        <w:rPr>
          <w:rStyle w:val="Uwydatnienie"/>
          <w:rFonts w:asciiTheme="minorHAnsi" w:hAnsiTheme="minorHAnsi" w:cstheme="minorHAnsi"/>
          <w:bCs/>
          <w:i w:val="0"/>
          <w:sz w:val="22"/>
          <w:szCs w:val="22"/>
        </w:rPr>
      </w:pPr>
      <w:r w:rsidRPr="008A2057">
        <w:rPr>
          <w:rStyle w:val="Uwydatnienie"/>
          <w:rFonts w:asciiTheme="minorHAnsi" w:hAnsiTheme="minorHAnsi" w:cstheme="minorHAnsi"/>
          <w:bCs/>
          <w:i w:val="0"/>
          <w:sz w:val="22"/>
          <w:szCs w:val="22"/>
        </w:rPr>
        <w:t>dane udostępnione przez Państwa będą podlegały udostępnieniu</w:t>
      </w:r>
      <w:r w:rsidR="00AD6B1D">
        <w:rPr>
          <w:rStyle w:val="Uwydatnienie"/>
          <w:rFonts w:asciiTheme="minorHAnsi" w:hAnsiTheme="minorHAnsi" w:cstheme="minorHAnsi"/>
          <w:bCs/>
          <w:i w:val="0"/>
          <w:sz w:val="22"/>
          <w:szCs w:val="22"/>
        </w:rPr>
        <w:t xml:space="preserve"> podmiotom</w:t>
      </w:r>
      <w:r w:rsidR="00AF7600" w:rsidRPr="008A2057">
        <w:rPr>
          <w:rStyle w:val="Uwydatnienie"/>
          <w:rFonts w:asciiTheme="minorHAnsi" w:hAnsiTheme="minorHAnsi" w:cstheme="minorHAnsi"/>
          <w:bCs/>
          <w:i w:val="0"/>
          <w:sz w:val="22"/>
          <w:szCs w:val="22"/>
        </w:rPr>
        <w:t xml:space="preserve">, </w:t>
      </w:r>
      <w:r w:rsidRPr="008A2057">
        <w:rPr>
          <w:rStyle w:val="Uwydatnienie"/>
          <w:rFonts w:asciiTheme="minorHAnsi" w:hAnsiTheme="minorHAnsi" w:cstheme="minorHAnsi"/>
          <w:bCs/>
          <w:i w:val="0"/>
          <w:sz w:val="22"/>
          <w:szCs w:val="22"/>
        </w:rPr>
        <w:t>wykonującym na rzecz administratora zada</w:t>
      </w:r>
      <w:r w:rsidR="00AF7600" w:rsidRPr="008A2057">
        <w:rPr>
          <w:rStyle w:val="Uwydatnienie"/>
          <w:rFonts w:asciiTheme="minorHAnsi" w:hAnsiTheme="minorHAnsi" w:cstheme="minorHAnsi"/>
          <w:bCs/>
          <w:i w:val="0"/>
          <w:sz w:val="22"/>
          <w:szCs w:val="22"/>
        </w:rPr>
        <w:t xml:space="preserve">nia </w:t>
      </w:r>
      <w:r w:rsidRPr="008A2057">
        <w:rPr>
          <w:rStyle w:val="Uwydatnienie"/>
          <w:rFonts w:asciiTheme="minorHAnsi" w:hAnsiTheme="minorHAnsi" w:cstheme="minorHAnsi"/>
          <w:bCs/>
          <w:i w:val="0"/>
          <w:sz w:val="22"/>
          <w:szCs w:val="22"/>
        </w:rPr>
        <w:t>statutow</w:t>
      </w:r>
      <w:r w:rsidR="00AF7600" w:rsidRPr="008A2057">
        <w:rPr>
          <w:rStyle w:val="Uwydatnienie"/>
          <w:rFonts w:asciiTheme="minorHAnsi" w:hAnsiTheme="minorHAnsi" w:cstheme="minorHAnsi"/>
          <w:bCs/>
          <w:i w:val="0"/>
          <w:sz w:val="22"/>
          <w:szCs w:val="22"/>
        </w:rPr>
        <w:t>e</w:t>
      </w:r>
      <w:r w:rsidRPr="008A2057">
        <w:rPr>
          <w:rStyle w:val="Uwydatnienie"/>
          <w:rFonts w:asciiTheme="minorHAnsi" w:hAnsiTheme="minorHAnsi" w:cstheme="minorHAnsi"/>
          <w:bCs/>
          <w:i w:val="0"/>
          <w:sz w:val="22"/>
          <w:szCs w:val="22"/>
        </w:rPr>
        <w:t xml:space="preserve"> </w:t>
      </w:r>
      <w:r w:rsidR="008B4F52" w:rsidRPr="008A2057">
        <w:rPr>
          <w:rStyle w:val="Uwydatnienie"/>
          <w:rFonts w:asciiTheme="minorHAnsi" w:hAnsiTheme="minorHAnsi" w:cstheme="minorHAnsi"/>
          <w:bCs/>
          <w:i w:val="0"/>
          <w:sz w:val="22"/>
          <w:szCs w:val="22"/>
        </w:rPr>
        <w:t>i</w:t>
      </w:r>
      <w:r w:rsidRPr="008A2057">
        <w:rPr>
          <w:rStyle w:val="Uwydatnienie"/>
          <w:rFonts w:asciiTheme="minorHAnsi" w:hAnsiTheme="minorHAnsi" w:cstheme="minorHAnsi"/>
          <w:bCs/>
          <w:i w:val="0"/>
          <w:sz w:val="22"/>
          <w:szCs w:val="22"/>
        </w:rPr>
        <w:t xml:space="preserve"> mogą zostać udostępniane tylko organom upoważnionym na podstawie przepisów prawa;</w:t>
      </w:r>
    </w:p>
    <w:p w14:paraId="7DF17B00" w14:textId="77777777" w:rsidR="009E3A05" w:rsidRDefault="000F0C80" w:rsidP="009E3A05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0"/>
        <w:jc w:val="both"/>
        <w:rPr>
          <w:rStyle w:val="Uwydatnienie"/>
          <w:rFonts w:asciiTheme="minorHAnsi" w:hAnsiTheme="minorHAnsi" w:cstheme="minorHAnsi"/>
          <w:bCs/>
          <w:i w:val="0"/>
          <w:sz w:val="22"/>
          <w:szCs w:val="22"/>
        </w:rPr>
      </w:pPr>
      <w:r w:rsidRPr="008A2057">
        <w:rPr>
          <w:rStyle w:val="Uwydatnienie"/>
          <w:rFonts w:asciiTheme="minorHAnsi" w:hAnsiTheme="minorHAnsi" w:cstheme="minorHAnsi"/>
          <w:bCs/>
          <w:i w:val="0"/>
          <w:sz w:val="22"/>
          <w:szCs w:val="22"/>
        </w:rPr>
        <w:t>administrator danych nie ma zamiaru przekazywać danych osobowych do państwa trzeciego lub organizacji międzynarodowej;</w:t>
      </w:r>
    </w:p>
    <w:p w14:paraId="4BF5D81E" w14:textId="75EED7BC" w:rsidR="009E3A05" w:rsidRPr="009E3A05" w:rsidRDefault="009E3A05" w:rsidP="009E3A05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0"/>
        <w:jc w:val="both"/>
        <w:rPr>
          <w:rStyle w:val="Uwydatnienie"/>
          <w:rFonts w:asciiTheme="minorHAnsi" w:hAnsiTheme="minorHAnsi" w:cstheme="minorHAnsi"/>
          <w:bCs/>
          <w:i w:val="0"/>
          <w:sz w:val="22"/>
          <w:szCs w:val="22"/>
        </w:rPr>
      </w:pPr>
      <w:r w:rsidRPr="009E3A05">
        <w:rPr>
          <w:rStyle w:val="Uwydatnienie"/>
          <w:rFonts w:asciiTheme="minorHAnsi" w:hAnsiTheme="minorHAnsi" w:cstheme="minorHAnsi"/>
          <w:bCs/>
          <w:i w:val="0"/>
          <w:sz w:val="22"/>
          <w:szCs w:val="22"/>
        </w:rPr>
        <w:t>Państwa dane osobowe będą przechowywane przez okres wynikający z przepisów prawa,</w:t>
      </w:r>
      <w:r w:rsidRPr="009E3A05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 a w przypadku wyrażenia zgody na przetwarzanie danych osobowych, do chwili cofnięcia zgody na przetwarzanie danych;</w:t>
      </w:r>
    </w:p>
    <w:p w14:paraId="35C63C47" w14:textId="77777777" w:rsidR="009E3A05" w:rsidRDefault="000F0C80" w:rsidP="009E3A05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A2057">
        <w:rPr>
          <w:rFonts w:asciiTheme="minorHAnsi" w:hAnsiTheme="minorHAnsi" w:cstheme="minorHAnsi"/>
          <w:bCs/>
          <w:iCs/>
          <w:sz w:val="22"/>
          <w:szCs w:val="22"/>
          <w:lang w:eastAsia="hi-IN" w:bidi="hi-IN"/>
        </w:rPr>
        <w:t xml:space="preserve">przysługuje Państwu prawo wniesienia skargi do organu nadzorczego, gdy uzna Pani/Pan, że przetwarzanie Państwa danych osobowych oraz danych Państwa dzieci narusza przepisy </w:t>
      </w:r>
      <w:r w:rsidRPr="008A2057">
        <w:rPr>
          <w:rFonts w:asciiTheme="minorHAnsi" w:hAnsiTheme="minorHAnsi" w:cstheme="minorHAnsi"/>
          <w:bCs/>
          <w:iCs/>
          <w:sz w:val="22"/>
          <w:szCs w:val="22"/>
          <w:lang w:bidi="hi-IN"/>
        </w:rPr>
        <w:t>rozporządzenia Parlamentu Europejskiego i Rady (UE) 2016/679 z 27 kwietnia 2016 r. w sprawie ochrony osób fizycznych w związku z przetwarzaniem danych osobowych i w sprawie swobodnego przepływu takich danych oraz uchylenia dyrektywy 95/46/WE (RODO)</w:t>
      </w:r>
      <w:r w:rsidRPr="008A2057">
        <w:rPr>
          <w:rFonts w:asciiTheme="minorHAnsi" w:hAnsiTheme="minorHAnsi" w:cstheme="minorHAnsi"/>
          <w:bCs/>
          <w:iCs/>
          <w:sz w:val="22"/>
          <w:szCs w:val="22"/>
          <w:lang w:eastAsia="hi-IN" w:bidi="hi-IN"/>
        </w:rPr>
        <w:t>. Organem nadzorczym  jest Prezes Urzędu Ochrony Danych Osobowych;</w:t>
      </w:r>
    </w:p>
    <w:p w14:paraId="0CE61DDF" w14:textId="7FD8A887" w:rsidR="009E3A05" w:rsidRPr="009E3A05" w:rsidRDefault="009E3A05" w:rsidP="009E3A05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9E3A05">
        <w:rPr>
          <w:rFonts w:cstheme="minorHAnsi"/>
          <w:bCs/>
          <w:sz w:val="22"/>
          <w:szCs w:val="22"/>
        </w:rPr>
        <w:t>Posiada Pani/Pan prawo:</w:t>
      </w:r>
    </w:p>
    <w:p w14:paraId="7314B56C" w14:textId="77777777" w:rsidR="009E3A05" w:rsidRPr="000D1DFC" w:rsidRDefault="009E3A05" w:rsidP="009E3A05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1DFC">
        <w:rPr>
          <w:rFonts w:asciiTheme="minorHAnsi" w:hAnsiTheme="minorHAnsi" w:cstheme="minorHAnsi"/>
          <w:bCs/>
          <w:sz w:val="22"/>
          <w:szCs w:val="22"/>
        </w:rPr>
        <w:t>dostępu do swoich danych osobowych, ich sprostowania, usunięcia lub ograniczenia przetwarzania,</w:t>
      </w:r>
    </w:p>
    <w:p w14:paraId="7C80E006" w14:textId="77777777" w:rsidR="009E3A05" w:rsidRPr="000D1DFC" w:rsidRDefault="009E3A05" w:rsidP="009E3A05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1DFC">
        <w:rPr>
          <w:rFonts w:asciiTheme="minorHAnsi" w:hAnsiTheme="minorHAnsi" w:cstheme="minorHAnsi"/>
          <w:bCs/>
          <w:sz w:val="22"/>
          <w:szCs w:val="22"/>
        </w:rPr>
        <w:t>do wniesienia sprzeciwu wobec przetwarzania, a także do przenoszenia danych,</w:t>
      </w:r>
    </w:p>
    <w:p w14:paraId="1923C916" w14:textId="00D080DA" w:rsidR="009E3A05" w:rsidRPr="009E3A05" w:rsidRDefault="009E3A05" w:rsidP="009E3A05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1DFC">
        <w:rPr>
          <w:rFonts w:asciiTheme="minorHAnsi" w:hAnsiTheme="minorHAnsi" w:cstheme="minorHAnsi"/>
          <w:bCs/>
          <w:sz w:val="22"/>
          <w:szCs w:val="22"/>
        </w:rPr>
        <w:t>do cofnięcia zgody w dowolnym momencie bez wpływu na zgodność z prawem przetwarzania, którego dokonano na podstawie zgody przed jej cofnięciem.</w:t>
      </w:r>
    </w:p>
    <w:p w14:paraId="2BB02149" w14:textId="3ED42436" w:rsidR="009E3A05" w:rsidRPr="009E3A05" w:rsidRDefault="009E3A05" w:rsidP="009E3A05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0"/>
        <w:jc w:val="both"/>
        <w:rPr>
          <w:rStyle w:val="Uwydatnienie"/>
          <w:rFonts w:asciiTheme="minorHAnsi" w:hAnsiTheme="minorHAnsi" w:cstheme="minorHAnsi"/>
          <w:bCs/>
          <w:i w:val="0"/>
          <w:sz w:val="22"/>
          <w:szCs w:val="22"/>
        </w:rPr>
      </w:pPr>
      <w:r w:rsidRPr="009E3A05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/>
        </w:rPr>
        <w:t>Podanie przez Państwa danych osobowych jest dobrowolne w sytuacji zgody; konieczne w sytuacji zawarcia umowy; potrzebne w celu realizacji obowiązków ciążących na administratorze (wymóg ustawowy) oraz konieczne do realizacji celów wynikających z prawnie uzasadnionych interesów realizowanych przez ADO;</w:t>
      </w:r>
    </w:p>
    <w:p w14:paraId="6E37E815" w14:textId="77777777" w:rsidR="00AF7600" w:rsidRPr="008A2057" w:rsidRDefault="000F0C80" w:rsidP="00AF7600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A2057">
        <w:rPr>
          <w:rStyle w:val="Uwydatnienie"/>
          <w:rFonts w:asciiTheme="minorHAnsi" w:hAnsiTheme="minorHAnsi" w:cstheme="minorHAnsi"/>
          <w:bCs/>
          <w:i w:val="0"/>
          <w:sz w:val="22"/>
          <w:szCs w:val="22"/>
        </w:rPr>
        <w:t xml:space="preserve">dane udostępnione przez Państwa nie będą podlegały zautomatyzowanemu podejmowaniu decyzji, </w:t>
      </w:r>
      <w:r w:rsidRPr="008A2057">
        <w:rPr>
          <w:rFonts w:asciiTheme="minorHAnsi" w:hAnsiTheme="minorHAnsi" w:cstheme="minorHAnsi"/>
          <w:bCs/>
          <w:iCs/>
          <w:sz w:val="22"/>
          <w:szCs w:val="22"/>
        </w:rPr>
        <w:t>w tym decyzji będących wynikiem profilowania.</w:t>
      </w:r>
    </w:p>
    <w:p w14:paraId="3BCA7DA2" w14:textId="77777777" w:rsidR="00AD6B1D" w:rsidRDefault="00AD6B1D" w:rsidP="00AF7600">
      <w:pPr>
        <w:pStyle w:val="NormalnyWeb"/>
        <w:ind w:left="4248" w:firstLine="708"/>
        <w:jc w:val="center"/>
        <w:rPr>
          <w:rStyle w:val="Uwydatnienie"/>
          <w:rFonts w:asciiTheme="minorHAnsi" w:hAnsiTheme="minorHAnsi" w:cstheme="minorHAnsi"/>
          <w:bCs/>
          <w:i w:val="0"/>
          <w:sz w:val="22"/>
          <w:szCs w:val="22"/>
        </w:rPr>
      </w:pPr>
    </w:p>
    <w:sectPr w:rsidR="00AD6B1D" w:rsidSect="000976CB">
      <w:head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37257" w14:textId="77777777" w:rsidR="008A2057" w:rsidRDefault="008A2057" w:rsidP="008A2057">
      <w:r>
        <w:separator/>
      </w:r>
    </w:p>
  </w:endnote>
  <w:endnote w:type="continuationSeparator" w:id="0">
    <w:p w14:paraId="1593C3CF" w14:textId="77777777" w:rsidR="008A2057" w:rsidRDefault="008A2057" w:rsidP="008A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DA563" w14:textId="77777777" w:rsidR="008A2057" w:rsidRDefault="008A2057" w:rsidP="008A2057">
      <w:r>
        <w:separator/>
      </w:r>
    </w:p>
  </w:footnote>
  <w:footnote w:type="continuationSeparator" w:id="0">
    <w:p w14:paraId="28592ACD" w14:textId="77777777" w:rsidR="008A2057" w:rsidRDefault="008A2057" w:rsidP="008A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AE844" w14:textId="18B2D86B" w:rsidR="008A2057" w:rsidRDefault="008A2057" w:rsidP="008A2057">
    <w:pPr>
      <w:pStyle w:val="Nagwek"/>
      <w:jc w:val="right"/>
    </w:pPr>
    <w:r>
      <w:t xml:space="preserve">Załącznik nr </w:t>
    </w:r>
    <w:r w:rsidR="005562E9">
      <w:t>8c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1B25B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FE01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7865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A6651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3ACD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E5C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7E3B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2C80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300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DAAC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5D4A386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Times New Roman"/>
        <w:b w:val="0"/>
        <w:bCs/>
        <w:i w:val="0"/>
        <w: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154CDC"/>
    <w:multiLevelType w:val="hybridMultilevel"/>
    <w:tmpl w:val="6B4499BC"/>
    <w:lvl w:ilvl="0" w:tplc="01B246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3B6F14"/>
    <w:multiLevelType w:val="hybridMultilevel"/>
    <w:tmpl w:val="90464E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6A6811"/>
    <w:multiLevelType w:val="hybridMultilevel"/>
    <w:tmpl w:val="AC5A8E8C"/>
    <w:lvl w:ilvl="0" w:tplc="0415000F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32849"/>
    <w:multiLevelType w:val="hybridMultilevel"/>
    <w:tmpl w:val="11AE82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5F3B9B"/>
    <w:multiLevelType w:val="hybridMultilevel"/>
    <w:tmpl w:val="B4D4C08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78C7AF1"/>
    <w:multiLevelType w:val="hybridMultilevel"/>
    <w:tmpl w:val="675228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30094077">
    <w:abstractNumId w:val="11"/>
  </w:num>
  <w:num w:numId="2" w16cid:durableId="449327740">
    <w:abstractNumId w:val="15"/>
  </w:num>
  <w:num w:numId="3" w16cid:durableId="392386663">
    <w:abstractNumId w:val="17"/>
  </w:num>
  <w:num w:numId="4" w16cid:durableId="2072268140">
    <w:abstractNumId w:val="12"/>
  </w:num>
  <w:num w:numId="5" w16cid:durableId="1591623337">
    <w:abstractNumId w:val="13"/>
  </w:num>
  <w:num w:numId="6" w16cid:durableId="1145512397">
    <w:abstractNumId w:val="10"/>
  </w:num>
  <w:num w:numId="7" w16cid:durableId="1943295146">
    <w:abstractNumId w:val="8"/>
  </w:num>
  <w:num w:numId="8" w16cid:durableId="760831925">
    <w:abstractNumId w:val="3"/>
  </w:num>
  <w:num w:numId="9" w16cid:durableId="1730229435">
    <w:abstractNumId w:val="2"/>
  </w:num>
  <w:num w:numId="10" w16cid:durableId="619998476">
    <w:abstractNumId w:val="1"/>
  </w:num>
  <w:num w:numId="11" w16cid:durableId="1911694750">
    <w:abstractNumId w:val="0"/>
  </w:num>
  <w:num w:numId="12" w16cid:durableId="344138448">
    <w:abstractNumId w:val="9"/>
  </w:num>
  <w:num w:numId="13" w16cid:durableId="1273627794">
    <w:abstractNumId w:val="7"/>
  </w:num>
  <w:num w:numId="14" w16cid:durableId="1134718753">
    <w:abstractNumId w:val="6"/>
  </w:num>
  <w:num w:numId="15" w16cid:durableId="272245412">
    <w:abstractNumId w:val="5"/>
  </w:num>
  <w:num w:numId="16" w16cid:durableId="1370059947">
    <w:abstractNumId w:val="4"/>
  </w:num>
  <w:num w:numId="17" w16cid:durableId="321544484">
    <w:abstractNumId w:val="14"/>
  </w:num>
  <w:num w:numId="18" w16cid:durableId="16786496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4E3"/>
    <w:rsid w:val="00020661"/>
    <w:rsid w:val="00027788"/>
    <w:rsid w:val="00056486"/>
    <w:rsid w:val="00064D30"/>
    <w:rsid w:val="000951E1"/>
    <w:rsid w:val="000976CB"/>
    <w:rsid w:val="000A2CB7"/>
    <w:rsid w:val="000A5EA8"/>
    <w:rsid w:val="000C1451"/>
    <w:rsid w:val="000E5DC8"/>
    <w:rsid w:val="000E6D79"/>
    <w:rsid w:val="000F0C80"/>
    <w:rsid w:val="0011401C"/>
    <w:rsid w:val="00133B86"/>
    <w:rsid w:val="001348EB"/>
    <w:rsid w:val="001355D3"/>
    <w:rsid w:val="001C2E35"/>
    <w:rsid w:val="001F2264"/>
    <w:rsid w:val="00216200"/>
    <w:rsid w:val="0023379A"/>
    <w:rsid w:val="00255D2E"/>
    <w:rsid w:val="0026189D"/>
    <w:rsid w:val="00297ACA"/>
    <w:rsid w:val="00383138"/>
    <w:rsid w:val="003978A0"/>
    <w:rsid w:val="003D5374"/>
    <w:rsid w:val="0040597B"/>
    <w:rsid w:val="004400B3"/>
    <w:rsid w:val="00456590"/>
    <w:rsid w:val="00461CDB"/>
    <w:rsid w:val="004A75B9"/>
    <w:rsid w:val="0052416F"/>
    <w:rsid w:val="005363E7"/>
    <w:rsid w:val="00537622"/>
    <w:rsid w:val="0054224A"/>
    <w:rsid w:val="005562E9"/>
    <w:rsid w:val="00587A54"/>
    <w:rsid w:val="005B158D"/>
    <w:rsid w:val="005E45B2"/>
    <w:rsid w:val="00666B76"/>
    <w:rsid w:val="006F5EAF"/>
    <w:rsid w:val="007304C7"/>
    <w:rsid w:val="007745E1"/>
    <w:rsid w:val="007C1011"/>
    <w:rsid w:val="007C51C1"/>
    <w:rsid w:val="007D09AB"/>
    <w:rsid w:val="007E4497"/>
    <w:rsid w:val="00832922"/>
    <w:rsid w:val="00843620"/>
    <w:rsid w:val="008A2057"/>
    <w:rsid w:val="008B4F52"/>
    <w:rsid w:val="00913F52"/>
    <w:rsid w:val="009C35DB"/>
    <w:rsid w:val="009E0F77"/>
    <w:rsid w:val="009E3A05"/>
    <w:rsid w:val="009E6A0C"/>
    <w:rsid w:val="00A05EF7"/>
    <w:rsid w:val="00A2086B"/>
    <w:rsid w:val="00A22DB2"/>
    <w:rsid w:val="00A64E4E"/>
    <w:rsid w:val="00A95AAC"/>
    <w:rsid w:val="00AD6B1D"/>
    <w:rsid w:val="00AF7600"/>
    <w:rsid w:val="00B27C7F"/>
    <w:rsid w:val="00B434ED"/>
    <w:rsid w:val="00B507CC"/>
    <w:rsid w:val="00B53E26"/>
    <w:rsid w:val="00B655E9"/>
    <w:rsid w:val="00BC33E7"/>
    <w:rsid w:val="00BC4E85"/>
    <w:rsid w:val="00BE3BE4"/>
    <w:rsid w:val="00BF121E"/>
    <w:rsid w:val="00C12048"/>
    <w:rsid w:val="00C65E17"/>
    <w:rsid w:val="00CC2D39"/>
    <w:rsid w:val="00CC516C"/>
    <w:rsid w:val="00CF4F68"/>
    <w:rsid w:val="00D133F3"/>
    <w:rsid w:val="00D5578E"/>
    <w:rsid w:val="00DB4BA4"/>
    <w:rsid w:val="00E150E2"/>
    <w:rsid w:val="00E53E59"/>
    <w:rsid w:val="00EA2710"/>
    <w:rsid w:val="00EB0D31"/>
    <w:rsid w:val="00F06DEC"/>
    <w:rsid w:val="00F4710A"/>
    <w:rsid w:val="00F574E3"/>
    <w:rsid w:val="00FB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13C5B"/>
  <w15:docId w15:val="{ADE591D3-4E74-47B7-BDB5-2D28A732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4E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574E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99"/>
    <w:qFormat/>
    <w:rsid w:val="00F574E3"/>
    <w:rPr>
      <w:rFonts w:cs="Times New Roman"/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26189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56486"/>
    <w:rPr>
      <w:rFonts w:cs="Times New Roman"/>
      <w:color w:val="0563C1"/>
      <w:u w:val="single"/>
    </w:rPr>
  </w:style>
  <w:style w:type="character" w:styleId="Pogrubienie">
    <w:name w:val="Strong"/>
    <w:basedOn w:val="Domylnaczcionkaakapitu"/>
    <w:uiPriority w:val="99"/>
    <w:qFormat/>
    <w:locked/>
    <w:rsid w:val="00913F52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A20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205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A20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2057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2057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99"/>
    <w:locked/>
    <w:rsid w:val="009E3A0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98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o.hr.consult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creator>Microsoft Office User</dc:creator>
  <cp:lastModifiedBy>Robert Podwin</cp:lastModifiedBy>
  <cp:revision>19</cp:revision>
  <cp:lastPrinted>2018-04-25T11:17:00Z</cp:lastPrinted>
  <dcterms:created xsi:type="dcterms:W3CDTF">2018-06-15T15:55:00Z</dcterms:created>
  <dcterms:modified xsi:type="dcterms:W3CDTF">2022-12-20T11:04:00Z</dcterms:modified>
</cp:coreProperties>
</file>